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569" w:rsidRDefault="00EC0F58">
      <w:r>
        <w:t xml:space="preserve">In the selling of the product, Team YOLO believes that once the product is advertised it will be sold quite quickly. Turbo and Turbo 2035 will be sold at Sears, Home Depot, and KB Go Green Homes. Although the appliance will only be sold at these locations, it will be in use by big manufactures such as Target and Wal-Mart. With there being over 3,000 </w:t>
      </w:r>
      <w:r w:rsidR="00FB2BD4">
        <w:t>Wal-Mart</w:t>
      </w:r>
      <w:r>
        <w:t xml:space="preserve"> Supercenters and 1,724 Targets in the States, the </w:t>
      </w:r>
      <w:bookmarkStart w:id="0" w:name="_GoBack"/>
      <w:bookmarkEnd w:id="0"/>
      <w:r>
        <w:t>product will quickly boom and the companies will be instantly saving money. Not only will it save millions over time, it is energy efficien</w:t>
      </w:r>
      <w:r w:rsidR="00FB2BD4">
        <w:t xml:space="preserve">t. It will also cut down on billing as far as having to pay an energy company every time a worker is sent, etc. </w:t>
      </w:r>
    </w:p>
    <w:p w:rsidR="00FB2BD4" w:rsidRDefault="00FB2BD4">
      <w:r>
        <w:tab/>
        <w:t>Although the turbo 2035 is not indestructible, repairs and service to assist any problems with out product will be affordable.</w:t>
      </w:r>
    </w:p>
    <w:sectPr w:rsidR="00FB2BD4" w:rsidSect="00CC45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F58"/>
    <w:rsid w:val="00CC4569"/>
    <w:rsid w:val="00EC0F58"/>
    <w:rsid w:val="00FB2B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A917AA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118</Words>
  <Characters>673</Characters>
  <Application>Microsoft Macintosh Word</Application>
  <DocSecurity>0</DocSecurity>
  <Lines>5</Lines>
  <Paragraphs>1</Paragraphs>
  <ScaleCrop>false</ScaleCrop>
  <Company/>
  <LinksUpToDate>false</LinksUpToDate>
  <CharactersWithSpaces>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Analisa Longoria</dc:creator>
  <cp:keywords/>
  <dc:description/>
  <cp:lastModifiedBy>Analisa Longoria</cp:lastModifiedBy>
  <cp:revision>1</cp:revision>
  <dcterms:created xsi:type="dcterms:W3CDTF">2012-05-24T12:21:00Z</dcterms:created>
  <dcterms:modified xsi:type="dcterms:W3CDTF">2012-05-24T12:43:00Z</dcterms:modified>
</cp:coreProperties>
</file>